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B" w:rsidRPr="00504713" w:rsidRDefault="003C76ED" w:rsidP="00504713">
      <w:pP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 xml:space="preserve">All responses must be written in your own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 xml:space="preserve">words and not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copied from the textbook nor other sources</w:t>
      </w: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What contributed to changing European views of Asians and Africans in the nineteenth century?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791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In what different ways was colonial rule established in various parts of Asia and Africa?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793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Why might subject people choose to cooperate with the colonial regime? What might prompt them to violent rebellion or resistance?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799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How did the policies of colonial states change the economic lives of their subjects?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802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>How did cash-crop agriculture transform the lives of colonized peoples?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805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What kinds of wage labor were available in the colonies? Why might people take part in it? How did doing so change their lives?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808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Did colonial rule bring “economic progress” in its wake?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812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What impact did Western education have on colonial societies?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814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What were the attractions of Christianity within some colonial societies?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816</w:t>
      </w:r>
    </w:p>
    <w:p w:rsidR="004A2C3B" w:rsidRDefault="004A2C3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 w:rsidP="0050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How and why did Hinduism emerge as a distinct religious tradition during the colonial era in India? </w:t>
      </w: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Page 820</w:t>
      </w:r>
    </w:p>
    <w:p w:rsidR="004A2C3B" w:rsidRPr="00504713" w:rsidRDefault="004A2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Pr="00504713" w:rsidRDefault="003C7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b/>
          <w:sz w:val="24"/>
          <w:szCs w:val="24"/>
        </w:rPr>
        <w:t>End of Chapter: Big Picture Questions</w:t>
      </w:r>
    </w:p>
    <w:p w:rsidR="004A2C3B" w:rsidRDefault="003C76ED" w:rsidP="0050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>In what ways did colonial rule rest upon violence and coercion, and in what ways did it elicit voluntary cooperation or generate benefits for some people?</w:t>
      </w:r>
    </w:p>
    <w:p w:rsidR="00504713" w:rsidRDefault="00504713" w:rsidP="005047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504713" w:rsidRPr="00504713" w:rsidRDefault="00504713" w:rsidP="005047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4A2C3B" w:rsidRDefault="003C76ED" w:rsidP="0050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504713">
        <w:rPr>
          <w:rFonts w:asciiTheme="majorHAnsi" w:eastAsia="Times New Roman" w:hAnsiTheme="majorHAnsi" w:cs="Times New Roman"/>
          <w:sz w:val="24"/>
          <w:szCs w:val="24"/>
        </w:rPr>
        <w:t>n what respects were colonized people more than victims of colonial conquest and rule? To what extent could they act in their own interests within the colonial situation?</w:t>
      </w:r>
    </w:p>
    <w:p w:rsidR="00504713" w:rsidRPr="00504713" w:rsidRDefault="00504713" w:rsidP="005047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4A2C3B" w:rsidRPr="00504713" w:rsidRDefault="003C76ED" w:rsidP="0050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504713">
        <w:rPr>
          <w:rFonts w:asciiTheme="majorHAnsi" w:eastAsia="Times New Roman" w:hAnsiTheme="majorHAnsi" w:cs="Times New Roman"/>
          <w:sz w:val="24"/>
          <w:szCs w:val="24"/>
        </w:rPr>
        <w:t>Was colonial rule a transforming, even a revolutionary, experience, or did it serve to freeze or</w:t>
      </w:r>
      <w:r w:rsidRPr="0050471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04713">
        <w:rPr>
          <w:rFonts w:asciiTheme="majorHAnsi" w:eastAsia="Times New Roman" w:hAnsiTheme="majorHAnsi" w:cs="Times New Roman"/>
          <w:sz w:val="24"/>
          <w:szCs w:val="24"/>
        </w:rPr>
        <w:t>preserve existing social and economic patterns? What evidence can you find to support both sides of this argument?</w:t>
      </w:r>
    </w:p>
    <w:sectPr w:rsidR="004A2C3B" w:rsidRPr="00504713" w:rsidSect="00B863EB">
      <w:headerReference w:type="default" r:id="rId8"/>
      <w:footerReference w:type="default" r:id="rId9"/>
      <w:pgSz w:w="12240" w:h="15840"/>
      <w:pgMar w:top="288" w:right="288" w:bottom="288" w:left="288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ED" w:rsidRDefault="003C76ED">
      <w:pPr>
        <w:spacing w:line="240" w:lineRule="auto"/>
      </w:pPr>
      <w:r>
        <w:separator/>
      </w:r>
    </w:p>
  </w:endnote>
  <w:endnote w:type="continuationSeparator" w:id="0">
    <w:p w:rsidR="003C76ED" w:rsidRDefault="003C7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B" w:rsidRDefault="004A2C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ED" w:rsidRDefault="003C76ED">
      <w:pPr>
        <w:spacing w:line="240" w:lineRule="auto"/>
      </w:pPr>
      <w:r>
        <w:separator/>
      </w:r>
    </w:p>
  </w:footnote>
  <w:footnote w:type="continuationSeparator" w:id="0">
    <w:p w:rsidR="003C76ED" w:rsidRDefault="003C7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B" w:rsidRPr="00504713" w:rsidRDefault="003C76E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Theme="majorHAnsi" w:hAnsiTheme="majorHAnsi"/>
        <w:sz w:val="40"/>
        <w:szCs w:val="40"/>
      </w:rPr>
    </w:pPr>
    <w:r w:rsidRPr="00504713">
      <w:rPr>
        <w:rFonts w:asciiTheme="majorHAnsi" w:eastAsia="Times New Roman" w:hAnsiTheme="majorHAnsi" w:cs="Times New Roman"/>
        <w:sz w:val="40"/>
        <w:szCs w:val="40"/>
      </w:rPr>
      <w:t>Chapter 18: Big Picture/Reading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A0A"/>
    <w:multiLevelType w:val="multilevel"/>
    <w:tmpl w:val="4718D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372496"/>
    <w:multiLevelType w:val="multilevel"/>
    <w:tmpl w:val="A7364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C3B"/>
    <w:rsid w:val="003C76ED"/>
    <w:rsid w:val="004A2C3B"/>
    <w:rsid w:val="00504713"/>
    <w:rsid w:val="00B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13"/>
  </w:style>
  <w:style w:type="paragraph" w:styleId="Footer">
    <w:name w:val="footer"/>
    <w:basedOn w:val="Normal"/>
    <w:link w:val="FooterChar"/>
    <w:uiPriority w:val="99"/>
    <w:unhideWhenUsed/>
    <w:rsid w:val="00504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13"/>
  </w:style>
  <w:style w:type="paragraph" w:styleId="ListParagraph">
    <w:name w:val="List Paragraph"/>
    <w:basedOn w:val="Normal"/>
    <w:uiPriority w:val="34"/>
    <w:qFormat/>
    <w:rsid w:val="0050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13"/>
  </w:style>
  <w:style w:type="paragraph" w:styleId="Footer">
    <w:name w:val="footer"/>
    <w:basedOn w:val="Normal"/>
    <w:link w:val="FooterChar"/>
    <w:uiPriority w:val="99"/>
    <w:unhideWhenUsed/>
    <w:rsid w:val="00504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13"/>
  </w:style>
  <w:style w:type="paragraph" w:styleId="ListParagraph">
    <w:name w:val="List Paragraph"/>
    <w:basedOn w:val="Normal"/>
    <w:uiPriority w:val="34"/>
    <w:qFormat/>
    <w:rsid w:val="0050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cp:lastPrinted>2019-02-21T21:32:00Z</cp:lastPrinted>
  <dcterms:created xsi:type="dcterms:W3CDTF">2019-02-21T21:32:00Z</dcterms:created>
  <dcterms:modified xsi:type="dcterms:W3CDTF">2019-02-21T21:32:00Z</dcterms:modified>
</cp:coreProperties>
</file>